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C988E6" w14:textId="77777777" w:rsidR="006E24A6" w:rsidRDefault="006E24A6" w:rsidP="00180276">
      <w:pPr>
        <w:tabs>
          <w:tab w:val="left" w:pos="180"/>
          <w:tab w:val="left" w:pos="1170"/>
        </w:tabs>
        <w:rPr>
          <w:rFonts w:ascii="Times New Roman" w:hAnsi="Times New Roman"/>
          <w:u w:val="single"/>
        </w:rPr>
      </w:pPr>
    </w:p>
    <w:p w14:paraId="629597F9" w14:textId="073C0825" w:rsidR="006E24A6" w:rsidRPr="006E24A6" w:rsidRDefault="006E24A6" w:rsidP="006E24A6">
      <w:pPr>
        <w:tabs>
          <w:tab w:val="left" w:pos="180"/>
          <w:tab w:val="left" w:pos="1170"/>
        </w:tabs>
        <w:jc w:val="center"/>
        <w:rPr>
          <w:rFonts w:ascii="Times New Roman" w:hAnsi="Times New Roman"/>
          <w:b/>
          <w:bCs/>
          <w:sz w:val="32"/>
          <w:szCs w:val="32"/>
          <w:u w:val="single"/>
        </w:rPr>
      </w:pPr>
      <w:bookmarkStart w:id="0" w:name="_GoBack"/>
      <w:r w:rsidRPr="006E24A6">
        <w:rPr>
          <w:rFonts w:ascii="Times New Roman" w:hAnsi="Times New Roman"/>
          <w:b/>
          <w:bCs/>
          <w:sz w:val="32"/>
          <w:szCs w:val="32"/>
          <w:u w:val="single"/>
        </w:rPr>
        <w:t>description</w:t>
      </w:r>
    </w:p>
    <w:bookmarkEnd w:id="0"/>
    <w:p w14:paraId="1FF4230B" w14:textId="77777777" w:rsidR="006E24A6" w:rsidRDefault="006E24A6" w:rsidP="00180276">
      <w:pPr>
        <w:tabs>
          <w:tab w:val="left" w:pos="180"/>
          <w:tab w:val="left" w:pos="1170"/>
        </w:tabs>
        <w:rPr>
          <w:rFonts w:ascii="Times New Roman" w:hAnsi="Times New Roman"/>
          <w:u w:val="single"/>
        </w:rPr>
      </w:pPr>
    </w:p>
    <w:p w14:paraId="56373AD1" w14:textId="77777777" w:rsidR="00180276" w:rsidRDefault="00180276" w:rsidP="00180276">
      <w:pPr>
        <w:tabs>
          <w:tab w:val="left" w:pos="180"/>
          <w:tab w:val="left" w:pos="1170"/>
        </w:tabs>
        <w:rPr>
          <w:rFonts w:ascii="Times New Roman" w:hAnsi="Times New Roman"/>
          <w:u w:val="single"/>
        </w:rPr>
      </w:pPr>
      <w:r>
        <w:rPr>
          <w:rFonts w:ascii="Times New Roman" w:hAnsi="Times New Roman"/>
          <w:u w:val="single"/>
        </w:rPr>
        <w:t>Writing Assignment # 2</w:t>
      </w:r>
      <w:r w:rsidRPr="008557CA">
        <w:rPr>
          <w:rFonts w:ascii="Times New Roman" w:hAnsi="Times New Roman"/>
          <w:u w:val="single"/>
        </w:rPr>
        <w:t>:</w:t>
      </w:r>
    </w:p>
    <w:p w14:paraId="6F8FC70B" w14:textId="77777777" w:rsidR="009E77D5" w:rsidRPr="008557CA" w:rsidRDefault="009E77D5" w:rsidP="00180276">
      <w:pPr>
        <w:tabs>
          <w:tab w:val="left" w:pos="180"/>
          <w:tab w:val="left" w:pos="1170"/>
        </w:tabs>
        <w:rPr>
          <w:rFonts w:ascii="Times New Roman" w:hAnsi="Times New Roman"/>
          <w:u w:val="single"/>
        </w:rPr>
      </w:pPr>
    </w:p>
    <w:p w14:paraId="1FD84FAD" w14:textId="77777777" w:rsidR="00180276" w:rsidRDefault="00180276" w:rsidP="00180276">
      <w:pPr>
        <w:rPr>
          <w:rFonts w:ascii="Times New Roman" w:hAnsi="Times New Roman"/>
          <w:szCs w:val="22"/>
        </w:rPr>
      </w:pPr>
      <w:r>
        <w:rPr>
          <w:rFonts w:ascii="Times New Roman" w:hAnsi="Times New Roman"/>
          <w:bCs/>
          <w:iCs/>
        </w:rPr>
        <w:t>Writing assignment two</w:t>
      </w:r>
      <w:r w:rsidRPr="00251543">
        <w:rPr>
          <w:rFonts w:ascii="Times New Roman" w:hAnsi="Times New Roman"/>
          <w:bCs/>
          <w:iCs/>
        </w:rPr>
        <w:t xml:space="preserve"> is related to the service-learning project. </w:t>
      </w:r>
      <w:r w:rsidRPr="00251543">
        <w:rPr>
          <w:rFonts w:ascii="Times New Roman" w:hAnsi="Times New Roman"/>
          <w:szCs w:val="22"/>
        </w:rPr>
        <w:t>The paper must have the follo</w:t>
      </w:r>
      <w:r>
        <w:rPr>
          <w:rFonts w:ascii="Times New Roman" w:hAnsi="Times New Roman"/>
          <w:szCs w:val="22"/>
        </w:rPr>
        <w:t>wing three subsections (titled) and integrate themes from the following required readings located on Canvas:</w:t>
      </w:r>
    </w:p>
    <w:p w14:paraId="79D3DCBD" w14:textId="77777777" w:rsidR="009E77D5" w:rsidRDefault="009E77D5" w:rsidP="00180276">
      <w:pPr>
        <w:rPr>
          <w:rFonts w:ascii="Times New Roman" w:hAnsi="Times New Roman"/>
          <w:szCs w:val="22"/>
        </w:rPr>
      </w:pPr>
    </w:p>
    <w:p w14:paraId="48755AF7" w14:textId="7447C5E4" w:rsidR="00180276" w:rsidRDefault="00180276" w:rsidP="00180276">
      <w:pPr>
        <w:rPr>
          <w:rFonts w:ascii="Times New Roman" w:hAnsi="Times New Roman"/>
        </w:rPr>
      </w:pPr>
      <w:r>
        <w:rPr>
          <w:rFonts w:ascii="Times New Roman" w:hAnsi="Times New Roman"/>
          <w:b/>
        </w:rPr>
        <w:t xml:space="preserve">- </w:t>
      </w:r>
      <w:r>
        <w:rPr>
          <w:rFonts w:ascii="Times New Roman" w:hAnsi="Times New Roman"/>
        </w:rPr>
        <w:t xml:space="preserve">James Keenan "Introduction" from </w:t>
      </w:r>
      <w:r w:rsidRPr="00CF797C">
        <w:rPr>
          <w:rFonts w:ascii="Times New Roman" w:hAnsi="Times New Roman"/>
          <w:i/>
        </w:rPr>
        <w:t>The Works of Mercy</w:t>
      </w:r>
      <w:r w:rsidR="00951453">
        <w:rPr>
          <w:rFonts w:ascii="Times New Roman" w:hAnsi="Times New Roman"/>
        </w:rPr>
        <w:t xml:space="preserve"> </w:t>
      </w:r>
    </w:p>
    <w:p w14:paraId="4FC846A8" w14:textId="77777777" w:rsidR="009E77D5" w:rsidRDefault="009E77D5" w:rsidP="00180276">
      <w:pPr>
        <w:rPr>
          <w:rFonts w:ascii="Times New Roman" w:hAnsi="Times New Roman"/>
        </w:rPr>
      </w:pPr>
    </w:p>
    <w:p w14:paraId="592F9BA2" w14:textId="19EA9BD7" w:rsidR="00180276" w:rsidRDefault="00180276" w:rsidP="00180276">
      <w:pPr>
        <w:rPr>
          <w:rFonts w:ascii="Times New Roman" w:hAnsi="Times New Roman"/>
        </w:rPr>
      </w:pPr>
      <w:r>
        <w:rPr>
          <w:rFonts w:ascii="Times New Roman" w:hAnsi="Times New Roman"/>
        </w:rPr>
        <w:t xml:space="preserve">- Dorothy Day, Selected Writings from </w:t>
      </w:r>
      <w:r w:rsidRPr="00054966">
        <w:rPr>
          <w:rFonts w:ascii="Times New Roman" w:hAnsi="Times New Roman"/>
          <w:i/>
        </w:rPr>
        <w:t>Works of Mercy</w:t>
      </w:r>
      <w:r w:rsidR="00951453">
        <w:rPr>
          <w:rFonts w:ascii="Times New Roman" w:hAnsi="Times New Roman"/>
        </w:rPr>
        <w:t xml:space="preserve"> </w:t>
      </w:r>
    </w:p>
    <w:p w14:paraId="514B6895" w14:textId="77777777" w:rsidR="009E77D5" w:rsidRDefault="009E77D5" w:rsidP="00180276">
      <w:pPr>
        <w:rPr>
          <w:rFonts w:ascii="Times New Roman" w:hAnsi="Times New Roman"/>
        </w:rPr>
      </w:pPr>
    </w:p>
    <w:p w14:paraId="127270E4" w14:textId="0BCA6BA1" w:rsidR="00180276" w:rsidRDefault="00180276" w:rsidP="00180276">
      <w:pPr>
        <w:ind w:left="90" w:hanging="90"/>
        <w:rPr>
          <w:rFonts w:ascii="Times New Roman" w:hAnsi="Times New Roman"/>
        </w:rPr>
      </w:pPr>
      <w:r>
        <w:rPr>
          <w:rFonts w:ascii="Times New Roman" w:hAnsi="Times New Roman"/>
        </w:rPr>
        <w:t>- Pope Francis, "The Social Dimension of Evangeli</w:t>
      </w:r>
      <w:r w:rsidR="00005A84">
        <w:rPr>
          <w:rFonts w:ascii="Times New Roman" w:hAnsi="Times New Roman"/>
        </w:rPr>
        <w:t xml:space="preserve">zation" from the Apostolic </w:t>
      </w:r>
      <w:r>
        <w:rPr>
          <w:rFonts w:ascii="Times New Roman" w:hAnsi="Times New Roman"/>
        </w:rPr>
        <w:t>Exhortation</w:t>
      </w:r>
      <w:r w:rsidR="009E77D5">
        <w:rPr>
          <w:rFonts w:ascii="Times New Roman" w:hAnsi="Times New Roman"/>
        </w:rPr>
        <w:t xml:space="preserve"> </w:t>
      </w:r>
      <w:proofErr w:type="spellStart"/>
      <w:r w:rsidRPr="00C35F44">
        <w:rPr>
          <w:rFonts w:ascii="Times New Roman" w:hAnsi="Times New Roman"/>
          <w:i/>
        </w:rPr>
        <w:t>Evangelii</w:t>
      </w:r>
      <w:proofErr w:type="spellEnd"/>
      <w:r w:rsidRPr="00C35F44">
        <w:rPr>
          <w:rFonts w:ascii="Times New Roman" w:hAnsi="Times New Roman"/>
          <w:i/>
        </w:rPr>
        <w:t xml:space="preserve"> </w:t>
      </w:r>
      <w:proofErr w:type="spellStart"/>
      <w:r w:rsidRPr="00C35F44">
        <w:rPr>
          <w:rFonts w:ascii="Times New Roman" w:hAnsi="Times New Roman"/>
          <w:i/>
        </w:rPr>
        <w:t>Gaudium</w:t>
      </w:r>
      <w:proofErr w:type="spellEnd"/>
      <w:r w:rsidR="00951453">
        <w:rPr>
          <w:rFonts w:ascii="Times New Roman" w:hAnsi="Times New Roman"/>
        </w:rPr>
        <w:t xml:space="preserve"> </w:t>
      </w:r>
    </w:p>
    <w:p w14:paraId="54F7F5E4" w14:textId="77777777" w:rsidR="009E77D5" w:rsidRDefault="009E77D5" w:rsidP="00180276">
      <w:pPr>
        <w:ind w:left="90" w:hanging="90"/>
        <w:rPr>
          <w:rFonts w:ascii="Times New Roman" w:hAnsi="Times New Roman"/>
        </w:rPr>
      </w:pPr>
    </w:p>
    <w:p w14:paraId="4B61A8E7" w14:textId="771B8DE7" w:rsidR="00180276" w:rsidRPr="005D72EF" w:rsidRDefault="00180276" w:rsidP="00180276">
      <w:pPr>
        <w:ind w:left="90" w:hanging="90"/>
        <w:rPr>
          <w:rFonts w:ascii="Times New Roman" w:hAnsi="Times New Roman"/>
        </w:rPr>
      </w:pPr>
      <w:r>
        <w:rPr>
          <w:rFonts w:ascii="Times New Roman" w:hAnsi="Times New Roman"/>
        </w:rPr>
        <w:t xml:space="preserve">- Bernard Brady, </w:t>
      </w:r>
      <w:r w:rsidRPr="005D72EF">
        <w:rPr>
          <w:rFonts w:ascii="Times New Roman" w:hAnsi="Times New Roman"/>
          <w:i/>
        </w:rPr>
        <w:t>The Common Good</w:t>
      </w:r>
      <w:r w:rsidR="00951453">
        <w:rPr>
          <w:rFonts w:ascii="Times New Roman" w:hAnsi="Times New Roman"/>
        </w:rPr>
        <w:t>,</w:t>
      </w:r>
    </w:p>
    <w:p w14:paraId="7C998A18" w14:textId="77777777" w:rsidR="00EE15DC" w:rsidRDefault="006E24A6"/>
    <w:p w14:paraId="2953B54E" w14:textId="77777777" w:rsidR="00180276" w:rsidRDefault="00180276"/>
    <w:p w14:paraId="0B5F2B1C" w14:textId="77777777" w:rsidR="00180276" w:rsidRDefault="00180276"/>
    <w:p w14:paraId="5D05865F" w14:textId="401F35D4" w:rsidR="00180276" w:rsidRDefault="00180276" w:rsidP="00785375">
      <w:pPr>
        <w:rPr>
          <w:rFonts w:ascii="Times New Roman" w:hAnsi="Times New Roman"/>
          <w:szCs w:val="22"/>
        </w:rPr>
      </w:pPr>
      <w:r w:rsidRPr="00251543">
        <w:rPr>
          <w:rFonts w:ascii="Times New Roman" w:hAnsi="Times New Roman"/>
          <w:szCs w:val="22"/>
        </w:rPr>
        <w:t xml:space="preserve">DESCRIPTION </w:t>
      </w:r>
      <w:r w:rsidR="009E77D5">
        <w:rPr>
          <w:rFonts w:ascii="Times New Roman" w:hAnsi="Times New Roman"/>
          <w:szCs w:val="22"/>
        </w:rPr>
        <w:t>–</w:t>
      </w:r>
      <w:r w:rsidRPr="00251543">
        <w:rPr>
          <w:rFonts w:ascii="Times New Roman" w:hAnsi="Times New Roman"/>
          <w:szCs w:val="22"/>
        </w:rPr>
        <w:t xml:space="preserve"> </w:t>
      </w:r>
      <w:r w:rsidR="009E77D5" w:rsidRPr="009E77D5">
        <w:rPr>
          <w:rFonts w:ascii="Times New Roman" w:hAnsi="Times New Roman"/>
          <w:b/>
          <w:bCs/>
          <w:szCs w:val="22"/>
        </w:rPr>
        <w:t xml:space="preserve">please write </w:t>
      </w:r>
      <w:r w:rsidRPr="009E77D5">
        <w:rPr>
          <w:rFonts w:ascii="Times New Roman" w:hAnsi="Times New Roman"/>
          <w:b/>
          <w:bCs/>
          <w:szCs w:val="22"/>
        </w:rPr>
        <w:t>2-3 pages</w:t>
      </w:r>
      <w:r w:rsidRPr="00251543">
        <w:rPr>
          <w:rFonts w:ascii="Times New Roman" w:hAnsi="Times New Roman"/>
          <w:szCs w:val="22"/>
        </w:rPr>
        <w:t xml:space="preserve"> </w:t>
      </w:r>
      <w:r w:rsidRPr="009E77D5">
        <w:rPr>
          <w:rFonts w:ascii="Times New Roman" w:hAnsi="Times New Roman"/>
          <w:szCs w:val="22"/>
        </w:rPr>
        <w:t>(double-spaced)</w:t>
      </w:r>
      <w:r w:rsidRPr="009E77D5">
        <w:rPr>
          <w:rFonts w:ascii="Times New Roman" w:hAnsi="Times New Roman"/>
          <w:b/>
          <w:bCs/>
          <w:szCs w:val="22"/>
        </w:rPr>
        <w:t xml:space="preserve"> </w:t>
      </w:r>
      <w:r w:rsidRPr="00251543">
        <w:rPr>
          <w:rFonts w:ascii="Times New Roman" w:hAnsi="Times New Roman"/>
          <w:szCs w:val="22"/>
        </w:rPr>
        <w:t>describing the work.  Here are some things to focus on: Describe the Center and the clients and the staff.  Think about picture big/little picture issues here.  How does your work addr</w:t>
      </w:r>
      <w:r>
        <w:rPr>
          <w:rFonts w:ascii="Times New Roman" w:hAnsi="Times New Roman"/>
          <w:szCs w:val="22"/>
        </w:rPr>
        <w:t xml:space="preserve">ess the needs of individuals, while </w:t>
      </w:r>
      <w:r w:rsidRPr="00251543">
        <w:rPr>
          <w:rFonts w:ascii="Times New Roman" w:hAnsi="Times New Roman"/>
          <w:szCs w:val="22"/>
        </w:rPr>
        <w:t>at the same tim</w:t>
      </w:r>
      <w:r>
        <w:rPr>
          <w:rFonts w:ascii="Times New Roman" w:hAnsi="Times New Roman"/>
          <w:szCs w:val="22"/>
        </w:rPr>
        <w:t>e advance the common good of society, which is an integral part of the mission</w:t>
      </w:r>
      <w:r w:rsidRPr="00251543">
        <w:rPr>
          <w:rFonts w:ascii="Times New Roman" w:hAnsi="Times New Roman"/>
          <w:szCs w:val="22"/>
        </w:rPr>
        <w:t xml:space="preserve"> of </w:t>
      </w:r>
      <w:r w:rsidR="00785375">
        <w:rPr>
          <w:rFonts w:ascii="Times New Roman" w:hAnsi="Times New Roman"/>
          <w:szCs w:val="22"/>
        </w:rPr>
        <w:t>my</w:t>
      </w:r>
      <w:r>
        <w:rPr>
          <w:rFonts w:ascii="Times New Roman" w:hAnsi="Times New Roman"/>
          <w:szCs w:val="22"/>
        </w:rPr>
        <w:t xml:space="preserve"> University</w:t>
      </w:r>
      <w:r w:rsidRPr="00251543">
        <w:rPr>
          <w:rFonts w:ascii="Times New Roman" w:hAnsi="Times New Roman"/>
          <w:szCs w:val="22"/>
        </w:rPr>
        <w:t>?</w:t>
      </w:r>
    </w:p>
    <w:p w14:paraId="3800C301" w14:textId="77777777" w:rsidR="00CF6002" w:rsidRDefault="00CF6002" w:rsidP="00180276">
      <w:pPr>
        <w:rPr>
          <w:rFonts w:ascii="Times New Roman" w:hAnsi="Times New Roman"/>
          <w:szCs w:val="22"/>
        </w:rPr>
      </w:pPr>
    </w:p>
    <w:p w14:paraId="0616FE32" w14:textId="77777777" w:rsidR="00505079" w:rsidRDefault="00CF6002" w:rsidP="009E77D5">
      <w:pPr>
        <w:rPr>
          <w:rFonts w:ascii="Times New Roman" w:hAnsi="Times New Roman"/>
          <w:color w:val="2F5496" w:themeColor="accent5" w:themeShade="BF"/>
          <w:szCs w:val="22"/>
        </w:rPr>
      </w:pPr>
      <w:r w:rsidRPr="00505079">
        <w:rPr>
          <w:rFonts w:ascii="Times New Roman" w:hAnsi="Times New Roman"/>
          <w:color w:val="2F5496" w:themeColor="accent5" w:themeShade="BF"/>
          <w:szCs w:val="22"/>
        </w:rPr>
        <w:t xml:space="preserve">Some ideas </w:t>
      </w:r>
      <w:r w:rsidR="009E77D5" w:rsidRPr="00505079">
        <w:rPr>
          <w:rFonts w:ascii="Times New Roman" w:hAnsi="Times New Roman"/>
          <w:color w:val="2F5496" w:themeColor="accent5" w:themeShade="BF"/>
          <w:szCs w:val="22"/>
        </w:rPr>
        <w:t xml:space="preserve">and summary of </w:t>
      </w:r>
      <w:r w:rsidRPr="00505079">
        <w:rPr>
          <w:rFonts w:ascii="Times New Roman" w:hAnsi="Times New Roman"/>
          <w:color w:val="2F5496" w:themeColor="accent5" w:themeShade="BF"/>
          <w:szCs w:val="22"/>
        </w:rPr>
        <w:t xml:space="preserve">what I </w:t>
      </w:r>
      <w:r w:rsidR="009E77D5" w:rsidRPr="00505079">
        <w:rPr>
          <w:rFonts w:ascii="Times New Roman" w:hAnsi="Times New Roman"/>
          <w:color w:val="2F5496" w:themeColor="accent5" w:themeShade="BF"/>
          <w:szCs w:val="22"/>
        </w:rPr>
        <w:t xml:space="preserve">did there: </w:t>
      </w:r>
    </w:p>
    <w:p w14:paraId="649D70D6" w14:textId="77777777" w:rsidR="007224EB" w:rsidRPr="00505079" w:rsidRDefault="007224EB" w:rsidP="009E77D5">
      <w:pPr>
        <w:rPr>
          <w:rFonts w:ascii="Times New Roman" w:hAnsi="Times New Roman"/>
          <w:color w:val="2F5496" w:themeColor="accent5" w:themeShade="BF"/>
          <w:szCs w:val="22"/>
        </w:rPr>
      </w:pPr>
    </w:p>
    <w:p w14:paraId="1045C4B3" w14:textId="1F6D1B9E" w:rsidR="00785375" w:rsidRPr="00505079" w:rsidRDefault="00505079" w:rsidP="007224EB">
      <w:pPr>
        <w:rPr>
          <w:rFonts w:ascii="Times New Roman" w:hAnsi="Times New Roman"/>
          <w:color w:val="2F5496" w:themeColor="accent5" w:themeShade="BF"/>
          <w:szCs w:val="22"/>
        </w:rPr>
      </w:pPr>
      <w:r w:rsidRPr="00505079">
        <w:rPr>
          <w:rFonts w:ascii="Times New Roman" w:hAnsi="Times New Roman"/>
          <w:color w:val="2F5496" w:themeColor="accent5" w:themeShade="BF"/>
          <w:szCs w:val="22"/>
        </w:rPr>
        <w:t xml:space="preserve">- </w:t>
      </w:r>
      <w:r w:rsidR="009E77D5" w:rsidRPr="00505079">
        <w:rPr>
          <w:rFonts w:ascii="Times New Roman" w:hAnsi="Times New Roman"/>
          <w:color w:val="2F5496" w:themeColor="accent5" w:themeShade="BF"/>
          <w:szCs w:val="22"/>
        </w:rPr>
        <w:t xml:space="preserve">I </w:t>
      </w:r>
      <w:r w:rsidR="007224EB">
        <w:rPr>
          <w:rFonts w:ascii="Times New Roman" w:hAnsi="Times New Roman"/>
          <w:color w:val="2F5496" w:themeColor="accent5" w:themeShade="BF"/>
          <w:szCs w:val="22"/>
        </w:rPr>
        <w:t>worked</w:t>
      </w:r>
      <w:r w:rsidRPr="00505079">
        <w:rPr>
          <w:rFonts w:ascii="Times New Roman" w:hAnsi="Times New Roman"/>
          <w:color w:val="2F5496" w:themeColor="accent5" w:themeShade="BF"/>
          <w:szCs w:val="22"/>
        </w:rPr>
        <w:t xml:space="preserve"> in</w:t>
      </w:r>
      <w:r w:rsidR="007224EB">
        <w:rPr>
          <w:rFonts w:ascii="Times New Roman" w:hAnsi="Times New Roman"/>
          <w:color w:val="2F5496" w:themeColor="accent5" w:themeShade="BF"/>
          <w:szCs w:val="22"/>
        </w:rPr>
        <w:t xml:space="preserve"> shifts as shelter helper</w:t>
      </w:r>
      <w:r w:rsidR="00E91B74" w:rsidRPr="00505079">
        <w:rPr>
          <w:rFonts w:ascii="Times New Roman" w:hAnsi="Times New Roman"/>
          <w:color w:val="2F5496" w:themeColor="accent5" w:themeShade="BF"/>
          <w:szCs w:val="22"/>
        </w:rPr>
        <w:t xml:space="preserve"> at St. Paul Higher Ground Shelter of Catholic Charities in downtown St. Paul</w:t>
      </w:r>
      <w:r w:rsidR="007224EB">
        <w:rPr>
          <w:rFonts w:ascii="Times New Roman" w:hAnsi="Times New Roman"/>
          <w:color w:val="2F5496" w:themeColor="accent5" w:themeShade="BF"/>
          <w:szCs w:val="22"/>
        </w:rPr>
        <w:t xml:space="preserve"> (please visit their website if more information if needed)</w:t>
      </w:r>
    </w:p>
    <w:p w14:paraId="5F97B781" w14:textId="53C12973" w:rsidR="00805927" w:rsidRDefault="00785375" w:rsidP="007224EB">
      <w:pPr>
        <w:rPr>
          <w:rFonts w:ascii="Times New Roman" w:hAnsi="Times New Roman"/>
          <w:color w:val="2F5496" w:themeColor="accent5" w:themeShade="BF"/>
          <w:szCs w:val="22"/>
        </w:rPr>
      </w:pPr>
      <w:r w:rsidRPr="00505079">
        <w:rPr>
          <w:rFonts w:ascii="Times New Roman" w:hAnsi="Times New Roman"/>
          <w:color w:val="2F5496" w:themeColor="accent5" w:themeShade="BF"/>
          <w:szCs w:val="22"/>
        </w:rPr>
        <w:t>-</w:t>
      </w:r>
      <w:r w:rsidR="00505079" w:rsidRPr="00505079">
        <w:rPr>
          <w:rFonts w:ascii="Times New Roman" w:hAnsi="Times New Roman"/>
          <w:color w:val="2F5496" w:themeColor="accent5" w:themeShade="BF"/>
          <w:szCs w:val="22"/>
        </w:rPr>
        <w:t xml:space="preserve"> </w:t>
      </w:r>
      <w:r w:rsidR="007224EB">
        <w:rPr>
          <w:rFonts w:ascii="Times New Roman" w:hAnsi="Times New Roman"/>
          <w:color w:val="2F5496" w:themeColor="accent5" w:themeShade="BF"/>
          <w:szCs w:val="22"/>
        </w:rPr>
        <w:t xml:space="preserve">The </w:t>
      </w:r>
      <w:r w:rsidR="00505079" w:rsidRPr="00505079">
        <w:rPr>
          <w:rFonts w:ascii="Times New Roman" w:hAnsi="Times New Roman"/>
          <w:color w:val="2F5496" w:themeColor="accent5" w:themeShade="BF"/>
          <w:szCs w:val="22"/>
        </w:rPr>
        <w:t>staff</w:t>
      </w:r>
      <w:r w:rsidRPr="00505079">
        <w:rPr>
          <w:rFonts w:ascii="Times New Roman" w:hAnsi="Times New Roman"/>
          <w:color w:val="2F5496" w:themeColor="accent5" w:themeShade="BF"/>
          <w:szCs w:val="22"/>
        </w:rPr>
        <w:t xml:space="preserve"> </w:t>
      </w:r>
      <w:r w:rsidR="007224EB">
        <w:rPr>
          <w:rFonts w:ascii="Times New Roman" w:hAnsi="Times New Roman"/>
          <w:color w:val="2F5496" w:themeColor="accent5" w:themeShade="BF"/>
          <w:szCs w:val="22"/>
        </w:rPr>
        <w:t>there usually check their</w:t>
      </w:r>
      <w:r w:rsidRPr="00505079">
        <w:rPr>
          <w:rFonts w:ascii="Times New Roman" w:hAnsi="Times New Roman"/>
          <w:color w:val="2F5496" w:themeColor="accent5" w:themeShade="BF"/>
          <w:szCs w:val="22"/>
        </w:rPr>
        <w:t xml:space="preserve"> ID</w:t>
      </w:r>
      <w:r w:rsidR="007224EB">
        <w:rPr>
          <w:rFonts w:ascii="Times New Roman" w:hAnsi="Times New Roman"/>
          <w:color w:val="2F5496" w:themeColor="accent5" w:themeShade="BF"/>
          <w:szCs w:val="22"/>
        </w:rPr>
        <w:t>s (homeless people who would like to stay in the shelter)</w:t>
      </w:r>
      <w:r w:rsidRPr="00505079">
        <w:rPr>
          <w:rFonts w:ascii="Times New Roman" w:hAnsi="Times New Roman"/>
          <w:color w:val="2F5496" w:themeColor="accent5" w:themeShade="BF"/>
          <w:szCs w:val="22"/>
        </w:rPr>
        <w:t xml:space="preserve"> and test </w:t>
      </w:r>
      <w:r w:rsidR="00505079">
        <w:rPr>
          <w:rFonts w:ascii="Times New Roman" w:hAnsi="Times New Roman"/>
          <w:color w:val="2F5496" w:themeColor="accent5" w:themeShade="BF"/>
          <w:szCs w:val="22"/>
        </w:rPr>
        <w:t xml:space="preserve">to see </w:t>
      </w:r>
      <w:r w:rsidRPr="00505079">
        <w:rPr>
          <w:rFonts w:ascii="Times New Roman" w:hAnsi="Times New Roman"/>
          <w:color w:val="2F5496" w:themeColor="accent5" w:themeShade="BF"/>
          <w:szCs w:val="22"/>
        </w:rPr>
        <w:t>who is using drug</w:t>
      </w:r>
      <w:r w:rsidR="00505079">
        <w:rPr>
          <w:rFonts w:ascii="Times New Roman" w:hAnsi="Times New Roman"/>
          <w:color w:val="2F5496" w:themeColor="accent5" w:themeShade="BF"/>
          <w:szCs w:val="22"/>
        </w:rPr>
        <w:t>s</w:t>
      </w:r>
      <w:r w:rsidR="00505079" w:rsidRPr="00505079">
        <w:rPr>
          <w:rFonts w:ascii="Times New Roman" w:hAnsi="Times New Roman"/>
          <w:color w:val="2F5496" w:themeColor="accent5" w:themeShade="BF"/>
          <w:szCs w:val="22"/>
        </w:rPr>
        <w:t xml:space="preserve"> or drunk (the test for knowing whether the person is drunk or not is by blowing air into a device and the device can tell whether the person was drinking or not)</w:t>
      </w:r>
      <w:r w:rsidRPr="00505079">
        <w:rPr>
          <w:rFonts w:ascii="Times New Roman" w:hAnsi="Times New Roman"/>
          <w:color w:val="2F5496" w:themeColor="accent5" w:themeShade="BF"/>
          <w:szCs w:val="22"/>
        </w:rPr>
        <w:t>.</w:t>
      </w:r>
      <w:r w:rsidR="00805927" w:rsidRPr="00505079">
        <w:rPr>
          <w:rFonts w:ascii="Times New Roman" w:hAnsi="Times New Roman"/>
          <w:color w:val="2F5496" w:themeColor="accent5" w:themeShade="BF"/>
          <w:szCs w:val="22"/>
        </w:rPr>
        <w:t xml:space="preserve"> </w:t>
      </w:r>
    </w:p>
    <w:p w14:paraId="4DED3CC4" w14:textId="77777777" w:rsidR="00AF788D" w:rsidRPr="00505079" w:rsidRDefault="00AF788D" w:rsidP="007224EB">
      <w:pPr>
        <w:rPr>
          <w:rFonts w:ascii="Times New Roman" w:hAnsi="Times New Roman"/>
          <w:color w:val="2F5496" w:themeColor="accent5" w:themeShade="BF"/>
          <w:szCs w:val="22"/>
        </w:rPr>
      </w:pPr>
    </w:p>
    <w:p w14:paraId="0FA3146B" w14:textId="77777777" w:rsidR="00505079" w:rsidRDefault="00785375" w:rsidP="00505079">
      <w:pPr>
        <w:rPr>
          <w:rFonts w:ascii="Times New Roman" w:hAnsi="Times New Roman"/>
          <w:color w:val="2F5496" w:themeColor="accent5" w:themeShade="BF"/>
          <w:szCs w:val="22"/>
        </w:rPr>
      </w:pPr>
      <w:r w:rsidRPr="00505079">
        <w:rPr>
          <w:rFonts w:ascii="Times New Roman" w:hAnsi="Times New Roman"/>
          <w:color w:val="2F5496" w:themeColor="accent5" w:themeShade="BF"/>
          <w:szCs w:val="22"/>
        </w:rPr>
        <w:t>-</w:t>
      </w:r>
      <w:r w:rsidR="00505079">
        <w:rPr>
          <w:rFonts w:ascii="Times New Roman" w:hAnsi="Times New Roman"/>
          <w:color w:val="2F5496" w:themeColor="accent5" w:themeShade="BF"/>
          <w:szCs w:val="22"/>
        </w:rPr>
        <w:t xml:space="preserve"> </w:t>
      </w:r>
      <w:r w:rsidRPr="00505079">
        <w:rPr>
          <w:rFonts w:ascii="Times New Roman" w:hAnsi="Times New Roman"/>
          <w:color w:val="2F5496" w:themeColor="accent5" w:themeShade="BF"/>
          <w:szCs w:val="22"/>
        </w:rPr>
        <w:t>there are long line of homeless</w:t>
      </w:r>
      <w:r w:rsidR="00505079">
        <w:rPr>
          <w:rFonts w:ascii="Times New Roman" w:hAnsi="Times New Roman"/>
          <w:color w:val="2F5496" w:themeColor="accent5" w:themeShade="BF"/>
          <w:szCs w:val="22"/>
        </w:rPr>
        <w:t xml:space="preserve"> people</w:t>
      </w:r>
      <w:r w:rsidRPr="00505079">
        <w:rPr>
          <w:rFonts w:ascii="Times New Roman" w:hAnsi="Times New Roman"/>
          <w:color w:val="2F5496" w:themeColor="accent5" w:themeShade="BF"/>
          <w:szCs w:val="22"/>
        </w:rPr>
        <w:t>, they are waiting outside of a building</w:t>
      </w:r>
      <w:r w:rsidR="00505079">
        <w:rPr>
          <w:rFonts w:ascii="Times New Roman" w:hAnsi="Times New Roman"/>
          <w:color w:val="2F5496" w:themeColor="accent5" w:themeShade="BF"/>
          <w:szCs w:val="22"/>
        </w:rPr>
        <w:t xml:space="preserve"> (these people have no reservation for staying over night)</w:t>
      </w:r>
      <w:r w:rsidRPr="00505079">
        <w:rPr>
          <w:rFonts w:ascii="Times New Roman" w:hAnsi="Times New Roman"/>
          <w:color w:val="2F5496" w:themeColor="accent5" w:themeShade="BF"/>
          <w:szCs w:val="22"/>
        </w:rPr>
        <w:t>.</w:t>
      </w:r>
      <w:r w:rsidR="00505079">
        <w:rPr>
          <w:rFonts w:ascii="Times New Roman" w:hAnsi="Times New Roman"/>
          <w:color w:val="2F5496" w:themeColor="accent5" w:themeShade="BF"/>
          <w:szCs w:val="22"/>
        </w:rPr>
        <w:t xml:space="preserve"> Whoever have a reservation can inter without waiting in the line but should come in before 8 pm</w:t>
      </w:r>
      <w:r w:rsidRPr="00505079">
        <w:rPr>
          <w:rFonts w:ascii="Times New Roman" w:hAnsi="Times New Roman"/>
          <w:color w:val="2F5496" w:themeColor="accent5" w:themeShade="BF"/>
          <w:szCs w:val="22"/>
        </w:rPr>
        <w:t xml:space="preserve">. </w:t>
      </w:r>
    </w:p>
    <w:p w14:paraId="214115C1" w14:textId="77777777" w:rsidR="00AF788D" w:rsidRDefault="00AF788D" w:rsidP="00505079">
      <w:pPr>
        <w:rPr>
          <w:rFonts w:ascii="Times New Roman" w:hAnsi="Times New Roman"/>
          <w:color w:val="2F5496" w:themeColor="accent5" w:themeShade="BF"/>
          <w:szCs w:val="22"/>
        </w:rPr>
      </w:pPr>
    </w:p>
    <w:p w14:paraId="5A67BDB5" w14:textId="0C4F6F8D" w:rsidR="00785375" w:rsidRDefault="00505079" w:rsidP="007224EB">
      <w:pPr>
        <w:rPr>
          <w:rFonts w:ascii="Times New Roman" w:hAnsi="Times New Roman"/>
          <w:color w:val="2F5496" w:themeColor="accent5" w:themeShade="BF"/>
          <w:szCs w:val="22"/>
        </w:rPr>
      </w:pPr>
      <w:r>
        <w:rPr>
          <w:rFonts w:ascii="Times New Roman" w:hAnsi="Times New Roman"/>
          <w:color w:val="2F5496" w:themeColor="accent5" w:themeShade="BF"/>
          <w:szCs w:val="22"/>
        </w:rPr>
        <w:t xml:space="preserve">- </w:t>
      </w:r>
      <w:r w:rsidR="00805927" w:rsidRPr="00505079">
        <w:rPr>
          <w:rFonts w:ascii="Times New Roman" w:hAnsi="Times New Roman"/>
          <w:color w:val="2F5496" w:themeColor="accent5" w:themeShade="BF"/>
          <w:szCs w:val="22"/>
        </w:rPr>
        <w:t xml:space="preserve">There are </w:t>
      </w:r>
      <w:r>
        <w:rPr>
          <w:rFonts w:ascii="Times New Roman" w:hAnsi="Times New Roman"/>
          <w:color w:val="2F5496" w:themeColor="accent5" w:themeShade="BF"/>
          <w:szCs w:val="22"/>
        </w:rPr>
        <w:t>basically two separate huge rooms, one for women and the other for men</w:t>
      </w:r>
      <w:r w:rsidR="00805927" w:rsidRPr="00505079">
        <w:rPr>
          <w:rFonts w:ascii="Times New Roman" w:hAnsi="Times New Roman"/>
          <w:color w:val="2F5496" w:themeColor="accent5" w:themeShade="BF"/>
          <w:szCs w:val="22"/>
        </w:rPr>
        <w:t xml:space="preserve">. </w:t>
      </w:r>
      <w:r w:rsidR="007224EB">
        <w:rPr>
          <w:rFonts w:ascii="Times New Roman" w:hAnsi="Times New Roman"/>
          <w:color w:val="2F5496" w:themeColor="accent5" w:themeShade="BF"/>
          <w:szCs w:val="22"/>
        </w:rPr>
        <w:t xml:space="preserve">In these rooms, there are beds for them to sleep and there is also what you can call dining area where they can sit and eat their own food and they can heat up their food if they want by using the microwave offered for them there. </w:t>
      </w:r>
    </w:p>
    <w:p w14:paraId="49D6BBBE" w14:textId="77777777" w:rsidR="00AF788D" w:rsidRPr="00505079" w:rsidRDefault="00AF788D" w:rsidP="007224EB">
      <w:pPr>
        <w:rPr>
          <w:rFonts w:ascii="Times New Roman" w:hAnsi="Times New Roman"/>
          <w:color w:val="2F5496" w:themeColor="accent5" w:themeShade="BF"/>
          <w:szCs w:val="22"/>
        </w:rPr>
      </w:pPr>
    </w:p>
    <w:p w14:paraId="5E3A54A6" w14:textId="77777777" w:rsidR="00AF788D" w:rsidRDefault="00505079" w:rsidP="00AF788D">
      <w:pPr>
        <w:rPr>
          <w:rFonts w:ascii="Times New Roman" w:hAnsi="Times New Roman"/>
          <w:color w:val="2F5496" w:themeColor="accent5" w:themeShade="BF"/>
          <w:szCs w:val="22"/>
        </w:rPr>
      </w:pPr>
      <w:r>
        <w:rPr>
          <w:rFonts w:ascii="Times New Roman" w:hAnsi="Times New Roman"/>
          <w:color w:val="2F5496" w:themeColor="accent5" w:themeShade="BF"/>
          <w:szCs w:val="22"/>
        </w:rPr>
        <w:t xml:space="preserve">- </w:t>
      </w:r>
      <w:r w:rsidR="00805927" w:rsidRPr="00505079">
        <w:rPr>
          <w:rFonts w:ascii="Times New Roman" w:hAnsi="Times New Roman"/>
          <w:color w:val="2F5496" w:themeColor="accent5" w:themeShade="BF"/>
          <w:szCs w:val="22"/>
        </w:rPr>
        <w:t xml:space="preserve">I </w:t>
      </w:r>
      <w:r>
        <w:rPr>
          <w:rFonts w:ascii="Times New Roman" w:hAnsi="Times New Roman"/>
          <w:color w:val="2F5496" w:themeColor="accent5" w:themeShade="BF"/>
          <w:szCs w:val="22"/>
        </w:rPr>
        <w:t>volunteered for</w:t>
      </w:r>
      <w:r w:rsidR="00915A28" w:rsidRPr="00505079">
        <w:rPr>
          <w:rFonts w:ascii="Times New Roman" w:hAnsi="Times New Roman"/>
          <w:color w:val="2F5496" w:themeColor="accent5" w:themeShade="BF"/>
          <w:szCs w:val="22"/>
        </w:rPr>
        <w:t xml:space="preserve"> 3 times</w:t>
      </w:r>
      <w:r w:rsidR="00805927" w:rsidRPr="00505079">
        <w:rPr>
          <w:rFonts w:ascii="Times New Roman" w:hAnsi="Times New Roman"/>
          <w:color w:val="2F5496" w:themeColor="accent5" w:themeShade="BF"/>
          <w:szCs w:val="22"/>
        </w:rPr>
        <w:t>.</w:t>
      </w:r>
      <w:r w:rsidR="00915A28" w:rsidRPr="00505079">
        <w:rPr>
          <w:rFonts w:ascii="Times New Roman" w:hAnsi="Times New Roman"/>
          <w:color w:val="2F5496" w:themeColor="accent5" w:themeShade="BF"/>
          <w:szCs w:val="22"/>
        </w:rPr>
        <w:t xml:space="preserve"> </w:t>
      </w:r>
    </w:p>
    <w:p w14:paraId="58EC4BD4" w14:textId="77777777" w:rsidR="00AF788D" w:rsidRDefault="00AF788D" w:rsidP="00AF788D">
      <w:pPr>
        <w:rPr>
          <w:rFonts w:ascii="Times New Roman" w:hAnsi="Times New Roman"/>
          <w:color w:val="2F5496" w:themeColor="accent5" w:themeShade="BF"/>
          <w:szCs w:val="22"/>
        </w:rPr>
      </w:pPr>
      <w:r>
        <w:rPr>
          <w:rFonts w:ascii="Times New Roman" w:hAnsi="Times New Roman"/>
          <w:color w:val="2F5496" w:themeColor="accent5" w:themeShade="BF"/>
          <w:szCs w:val="22"/>
        </w:rPr>
        <w:lastRenderedPageBreak/>
        <w:t>The first</w:t>
      </w:r>
      <w:r w:rsidRPr="00505079">
        <w:rPr>
          <w:rFonts w:ascii="Times New Roman" w:hAnsi="Times New Roman"/>
          <w:color w:val="2F5496" w:themeColor="accent5" w:themeShade="BF"/>
          <w:szCs w:val="22"/>
        </w:rPr>
        <w:t xml:space="preserve"> time, I </w:t>
      </w:r>
      <w:r>
        <w:rPr>
          <w:rFonts w:ascii="Times New Roman" w:hAnsi="Times New Roman"/>
          <w:color w:val="2F5496" w:themeColor="accent5" w:themeShade="BF"/>
          <w:szCs w:val="22"/>
        </w:rPr>
        <w:t>worked in the hygiene section</w:t>
      </w:r>
      <w:r w:rsidRPr="00505079">
        <w:rPr>
          <w:rFonts w:ascii="Times New Roman" w:hAnsi="Times New Roman"/>
          <w:color w:val="2F5496" w:themeColor="accent5" w:themeShade="BF"/>
          <w:szCs w:val="22"/>
        </w:rPr>
        <w:t xml:space="preserve">. </w:t>
      </w:r>
      <w:r>
        <w:rPr>
          <w:rFonts w:ascii="Times New Roman" w:hAnsi="Times New Roman"/>
          <w:color w:val="2F5496" w:themeColor="accent5" w:themeShade="BF"/>
          <w:szCs w:val="22"/>
        </w:rPr>
        <w:t>In there, I hand them any hygiene that they request (please see pic below on the write)</w:t>
      </w:r>
      <w:r w:rsidRPr="00505079">
        <w:rPr>
          <w:rFonts w:ascii="Times New Roman" w:hAnsi="Times New Roman"/>
          <w:color w:val="2F5496" w:themeColor="accent5" w:themeShade="BF"/>
          <w:szCs w:val="22"/>
        </w:rPr>
        <w:t xml:space="preserve">. </w:t>
      </w:r>
      <w:r>
        <w:rPr>
          <w:rFonts w:ascii="Times New Roman" w:hAnsi="Times New Roman"/>
          <w:color w:val="2F5496" w:themeColor="accent5" w:themeShade="BF"/>
          <w:szCs w:val="22"/>
        </w:rPr>
        <w:t>Some of the stuff is returnable, which they use it and bring it back such as foot powder. As for towel request</w:t>
      </w:r>
      <w:r w:rsidRPr="00505079">
        <w:rPr>
          <w:rFonts w:ascii="Times New Roman" w:hAnsi="Times New Roman"/>
          <w:color w:val="2F5496" w:themeColor="accent5" w:themeShade="BF"/>
          <w:szCs w:val="22"/>
        </w:rPr>
        <w:t xml:space="preserve">, I have to take </w:t>
      </w:r>
      <w:r>
        <w:rPr>
          <w:rFonts w:ascii="Times New Roman" w:hAnsi="Times New Roman"/>
          <w:color w:val="2F5496" w:themeColor="accent5" w:themeShade="BF"/>
          <w:szCs w:val="22"/>
        </w:rPr>
        <w:t xml:space="preserve">their </w:t>
      </w:r>
      <w:r w:rsidRPr="00505079">
        <w:rPr>
          <w:rFonts w:ascii="Times New Roman" w:hAnsi="Times New Roman"/>
          <w:color w:val="2F5496" w:themeColor="accent5" w:themeShade="BF"/>
          <w:szCs w:val="22"/>
        </w:rPr>
        <w:t xml:space="preserve">ID </w:t>
      </w:r>
      <w:r>
        <w:rPr>
          <w:rFonts w:ascii="Times New Roman" w:hAnsi="Times New Roman"/>
          <w:color w:val="2F5496" w:themeColor="accent5" w:themeShade="BF"/>
          <w:szCs w:val="22"/>
        </w:rPr>
        <w:t>and give them a clean towel until he/she retunes</w:t>
      </w:r>
      <w:r w:rsidRPr="00505079">
        <w:rPr>
          <w:rFonts w:ascii="Times New Roman" w:hAnsi="Times New Roman"/>
          <w:color w:val="2F5496" w:themeColor="accent5" w:themeShade="BF"/>
          <w:szCs w:val="22"/>
        </w:rPr>
        <w:t xml:space="preserve"> it</w:t>
      </w:r>
      <w:r>
        <w:rPr>
          <w:rFonts w:ascii="Times New Roman" w:hAnsi="Times New Roman"/>
          <w:color w:val="2F5496" w:themeColor="accent5" w:themeShade="BF"/>
          <w:szCs w:val="22"/>
        </w:rPr>
        <w:t xml:space="preserve"> and give back their ID</w:t>
      </w:r>
      <w:r w:rsidRPr="00505079">
        <w:rPr>
          <w:rFonts w:ascii="Times New Roman" w:hAnsi="Times New Roman"/>
          <w:color w:val="2F5496" w:themeColor="accent5" w:themeShade="BF"/>
          <w:szCs w:val="22"/>
        </w:rPr>
        <w:t xml:space="preserve">. </w:t>
      </w:r>
    </w:p>
    <w:p w14:paraId="58E5AD88" w14:textId="7C25DF20" w:rsidR="00785375" w:rsidRPr="00505079" w:rsidRDefault="00C55FDC" w:rsidP="00AF788D">
      <w:pPr>
        <w:rPr>
          <w:rFonts w:ascii="Times New Roman" w:hAnsi="Times New Roman"/>
          <w:color w:val="2F5496" w:themeColor="accent5" w:themeShade="BF"/>
          <w:szCs w:val="22"/>
        </w:rPr>
      </w:pPr>
      <w:r>
        <w:rPr>
          <w:rFonts w:ascii="Times New Roman" w:hAnsi="Times New Roman"/>
          <w:color w:val="2F5496" w:themeColor="accent5" w:themeShade="BF"/>
          <w:szCs w:val="22"/>
        </w:rPr>
        <w:t xml:space="preserve">For the </w:t>
      </w:r>
      <w:r w:rsidR="007224EB">
        <w:rPr>
          <w:rFonts w:ascii="Times New Roman" w:hAnsi="Times New Roman"/>
          <w:color w:val="2F5496" w:themeColor="accent5" w:themeShade="BF"/>
          <w:szCs w:val="22"/>
        </w:rPr>
        <w:t>third</w:t>
      </w:r>
      <w:r w:rsidR="00805927" w:rsidRPr="00505079">
        <w:rPr>
          <w:rFonts w:ascii="Times New Roman" w:hAnsi="Times New Roman"/>
          <w:color w:val="2F5496" w:themeColor="accent5" w:themeShade="BF"/>
          <w:szCs w:val="22"/>
        </w:rPr>
        <w:t xml:space="preserve"> time I did security </w:t>
      </w:r>
      <w:r w:rsidR="00505079">
        <w:rPr>
          <w:rFonts w:ascii="Times New Roman" w:hAnsi="Times New Roman"/>
          <w:color w:val="2F5496" w:themeColor="accent5" w:themeShade="BF"/>
          <w:szCs w:val="22"/>
        </w:rPr>
        <w:t xml:space="preserve">check where </w:t>
      </w:r>
      <w:r w:rsidR="00333C0D">
        <w:rPr>
          <w:rFonts w:ascii="Times New Roman" w:hAnsi="Times New Roman"/>
          <w:color w:val="2F5496" w:themeColor="accent5" w:themeShade="BF"/>
          <w:szCs w:val="22"/>
        </w:rPr>
        <w:t xml:space="preserve">I inspect the </w:t>
      </w:r>
      <w:r w:rsidR="007224EB">
        <w:rPr>
          <w:rFonts w:ascii="Times New Roman" w:hAnsi="Times New Roman"/>
          <w:color w:val="2F5496" w:themeColor="accent5" w:themeShade="BF"/>
          <w:szCs w:val="22"/>
        </w:rPr>
        <w:t>bags</w:t>
      </w:r>
      <w:r w:rsidR="00333C0D">
        <w:rPr>
          <w:rFonts w:ascii="Times New Roman" w:hAnsi="Times New Roman"/>
          <w:color w:val="2F5496" w:themeColor="accent5" w:themeShade="BF"/>
          <w:szCs w:val="22"/>
        </w:rPr>
        <w:t xml:space="preserve"> of the homeless people</w:t>
      </w:r>
      <w:r w:rsidR="00805927" w:rsidRPr="00505079">
        <w:rPr>
          <w:rFonts w:ascii="Times New Roman" w:hAnsi="Times New Roman"/>
          <w:color w:val="2F5496" w:themeColor="accent5" w:themeShade="BF"/>
          <w:szCs w:val="22"/>
        </w:rPr>
        <w:t xml:space="preserve">. I just search if there </w:t>
      </w:r>
      <w:proofErr w:type="gramStart"/>
      <w:r w:rsidR="00805927" w:rsidRPr="00505079">
        <w:rPr>
          <w:rFonts w:ascii="Times New Roman" w:hAnsi="Times New Roman"/>
          <w:color w:val="2F5496" w:themeColor="accent5" w:themeShade="BF"/>
          <w:szCs w:val="22"/>
        </w:rPr>
        <w:t>is</w:t>
      </w:r>
      <w:proofErr w:type="gramEnd"/>
      <w:r w:rsidR="00805927" w:rsidRPr="00505079">
        <w:rPr>
          <w:rFonts w:ascii="Times New Roman" w:hAnsi="Times New Roman"/>
          <w:color w:val="2F5496" w:themeColor="accent5" w:themeShade="BF"/>
          <w:szCs w:val="22"/>
        </w:rPr>
        <w:t xml:space="preserve"> drug</w:t>
      </w:r>
      <w:r>
        <w:rPr>
          <w:rFonts w:ascii="Times New Roman" w:hAnsi="Times New Roman"/>
          <w:color w:val="2F5496" w:themeColor="accent5" w:themeShade="BF"/>
          <w:szCs w:val="22"/>
        </w:rPr>
        <w:t>s, alcohol,</w:t>
      </w:r>
      <w:r w:rsidR="00805927" w:rsidRPr="00505079">
        <w:rPr>
          <w:rFonts w:ascii="Times New Roman" w:hAnsi="Times New Roman"/>
          <w:color w:val="2F5496" w:themeColor="accent5" w:themeShade="BF"/>
          <w:szCs w:val="22"/>
        </w:rPr>
        <w:t xml:space="preserve"> or </w:t>
      </w:r>
      <w:r>
        <w:rPr>
          <w:rFonts w:ascii="Times New Roman" w:hAnsi="Times New Roman"/>
          <w:color w:val="2F5496" w:themeColor="accent5" w:themeShade="BF"/>
          <w:szCs w:val="22"/>
        </w:rPr>
        <w:t>any type of weapon (such as gun)</w:t>
      </w:r>
      <w:r w:rsidR="00805927" w:rsidRPr="00505079">
        <w:rPr>
          <w:rFonts w:ascii="Times New Roman" w:hAnsi="Times New Roman"/>
          <w:color w:val="2F5496" w:themeColor="accent5" w:themeShade="BF"/>
          <w:szCs w:val="22"/>
        </w:rPr>
        <w:t xml:space="preserve">. </w:t>
      </w:r>
      <w:r>
        <w:rPr>
          <w:rFonts w:ascii="Times New Roman" w:hAnsi="Times New Roman"/>
          <w:color w:val="2F5496" w:themeColor="accent5" w:themeShade="BF"/>
          <w:szCs w:val="22"/>
        </w:rPr>
        <w:t xml:space="preserve">While wearing gloves, I search their bags by only touching the bag from outside (feeling the stuff in the bag) and opening the bag and looking inside it </w:t>
      </w:r>
      <w:proofErr w:type="gramStart"/>
      <w:r>
        <w:rPr>
          <w:rFonts w:ascii="Times New Roman" w:hAnsi="Times New Roman"/>
          <w:color w:val="2F5496" w:themeColor="accent5" w:themeShade="BF"/>
          <w:szCs w:val="22"/>
        </w:rPr>
        <w:t>( I</w:t>
      </w:r>
      <w:proofErr w:type="gramEnd"/>
      <w:r>
        <w:rPr>
          <w:rFonts w:ascii="Times New Roman" w:hAnsi="Times New Roman"/>
          <w:color w:val="2F5496" w:themeColor="accent5" w:themeShade="BF"/>
          <w:szCs w:val="22"/>
        </w:rPr>
        <w:t xml:space="preserve"> can’t really put my hands in the bag that much and touch everything). </w:t>
      </w:r>
      <w:r w:rsidR="00915A28" w:rsidRPr="00505079">
        <w:rPr>
          <w:rFonts w:ascii="Times New Roman" w:hAnsi="Times New Roman"/>
          <w:color w:val="2F5496" w:themeColor="accent5" w:themeShade="BF"/>
          <w:szCs w:val="22"/>
        </w:rPr>
        <w:t>I</w:t>
      </w:r>
      <w:r>
        <w:rPr>
          <w:rFonts w:ascii="Times New Roman" w:hAnsi="Times New Roman"/>
          <w:color w:val="2F5496" w:themeColor="accent5" w:themeShade="BF"/>
          <w:szCs w:val="22"/>
        </w:rPr>
        <w:t xml:space="preserve"> also</w:t>
      </w:r>
      <w:r w:rsidR="00915A28" w:rsidRPr="00505079">
        <w:rPr>
          <w:rFonts w:ascii="Times New Roman" w:hAnsi="Times New Roman"/>
          <w:color w:val="2F5496" w:themeColor="accent5" w:themeShade="BF"/>
          <w:szCs w:val="22"/>
        </w:rPr>
        <w:t xml:space="preserve"> did inspection scan if there is any </w:t>
      </w:r>
      <w:r>
        <w:rPr>
          <w:rFonts w:ascii="Times New Roman" w:hAnsi="Times New Roman"/>
          <w:color w:val="2F5496" w:themeColor="accent5" w:themeShade="BF"/>
          <w:szCs w:val="22"/>
        </w:rPr>
        <w:t>weapon</w:t>
      </w:r>
      <w:r w:rsidR="00915A28" w:rsidRPr="00505079">
        <w:rPr>
          <w:rFonts w:ascii="Times New Roman" w:hAnsi="Times New Roman"/>
          <w:color w:val="2F5496" w:themeColor="accent5" w:themeShade="BF"/>
          <w:szCs w:val="22"/>
        </w:rPr>
        <w:t xml:space="preserve"> hiding inside </w:t>
      </w:r>
      <w:r>
        <w:rPr>
          <w:rFonts w:ascii="Times New Roman" w:hAnsi="Times New Roman"/>
          <w:color w:val="2F5496" w:themeColor="accent5" w:themeShade="BF"/>
          <w:szCs w:val="22"/>
        </w:rPr>
        <w:t>their cloth</w:t>
      </w:r>
      <w:r w:rsidR="00915A28" w:rsidRPr="00505079">
        <w:rPr>
          <w:rFonts w:ascii="Times New Roman" w:hAnsi="Times New Roman"/>
          <w:color w:val="2F5496" w:themeColor="accent5" w:themeShade="BF"/>
          <w:szCs w:val="22"/>
        </w:rPr>
        <w:t>.</w:t>
      </w:r>
      <w:r>
        <w:rPr>
          <w:rFonts w:ascii="Times New Roman" w:hAnsi="Times New Roman"/>
          <w:color w:val="2F5496" w:themeColor="accent5" w:themeShade="BF"/>
          <w:szCs w:val="22"/>
        </w:rPr>
        <w:t xml:space="preserve"> I used a metal stick scanner which can detect if there is any metal within them (similar to the one used in airports)</w:t>
      </w:r>
    </w:p>
    <w:p w14:paraId="7E7DE63F" w14:textId="77777777" w:rsidR="00CF6002" w:rsidRDefault="00CF6002" w:rsidP="00915A28">
      <w:pPr>
        <w:rPr>
          <w:rFonts w:ascii="Times New Roman" w:hAnsi="Times New Roman"/>
          <w:szCs w:val="22"/>
        </w:rPr>
      </w:pPr>
    </w:p>
    <w:p w14:paraId="3EF6E889" w14:textId="2F41717F" w:rsidR="00915A28" w:rsidRDefault="00915A28" w:rsidP="00915A28">
      <w:pPr>
        <w:rPr>
          <w:rFonts w:ascii="Times New Roman" w:hAnsi="Times New Roman"/>
          <w:szCs w:val="22"/>
        </w:rPr>
      </w:pPr>
      <w:r>
        <w:rPr>
          <w:rFonts w:ascii="Times New Roman" w:hAnsi="Times New Roman"/>
          <w:szCs w:val="22"/>
        </w:rPr>
        <w:t xml:space="preserve"> </w:t>
      </w:r>
      <w:r w:rsidR="00CF6002" w:rsidRPr="00CF6002">
        <w:rPr>
          <w:rFonts w:ascii="Times New Roman" w:hAnsi="Times New Roman"/>
          <w:noProof/>
          <w:szCs w:val="22"/>
        </w:rPr>
        <w:drawing>
          <wp:inline distT="0" distB="0" distL="0" distR="0" wp14:anchorId="5780C296" wp14:editId="7D4EC465">
            <wp:extent cx="3021965" cy="4029287"/>
            <wp:effectExtent l="0" t="0" r="63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24253" cy="4032337"/>
                    </a:xfrm>
                    <a:prstGeom prst="rect">
                      <a:avLst/>
                    </a:prstGeom>
                  </pic:spPr>
                </pic:pic>
              </a:graphicData>
            </a:graphic>
          </wp:inline>
        </w:drawing>
      </w:r>
      <w:r w:rsidR="009E77D5" w:rsidRPr="00CF6002">
        <w:rPr>
          <w:rFonts w:ascii="Times New Roman" w:hAnsi="Times New Roman"/>
          <w:noProof/>
          <w:szCs w:val="22"/>
        </w:rPr>
        <w:drawing>
          <wp:inline distT="0" distB="0" distL="0" distR="0" wp14:anchorId="7CABD7E5" wp14:editId="21098F3B">
            <wp:extent cx="2790825" cy="3721100"/>
            <wp:effectExtent l="0" t="0" r="3175"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93071" cy="3724095"/>
                    </a:xfrm>
                    <a:prstGeom prst="rect">
                      <a:avLst/>
                    </a:prstGeom>
                  </pic:spPr>
                </pic:pic>
              </a:graphicData>
            </a:graphic>
          </wp:inline>
        </w:drawing>
      </w:r>
    </w:p>
    <w:p w14:paraId="2143AE1B" w14:textId="490C21D3" w:rsidR="00785375" w:rsidRDefault="00785375" w:rsidP="00180276">
      <w:pPr>
        <w:rPr>
          <w:rFonts w:ascii="Times New Roman" w:hAnsi="Times New Roman"/>
          <w:szCs w:val="22"/>
        </w:rPr>
      </w:pPr>
    </w:p>
    <w:p w14:paraId="3C7B0F96" w14:textId="77777777" w:rsidR="00CF6002" w:rsidRDefault="00CF6002" w:rsidP="00180276">
      <w:pPr>
        <w:rPr>
          <w:rFonts w:ascii="Times New Roman" w:hAnsi="Times New Roman"/>
          <w:szCs w:val="22"/>
        </w:rPr>
      </w:pPr>
    </w:p>
    <w:p w14:paraId="5811B5CC" w14:textId="5FE5E6F1" w:rsidR="00180276" w:rsidRDefault="00180276" w:rsidP="00CF6002">
      <w:pPr>
        <w:rPr>
          <w:rFonts w:ascii="Times New Roman" w:hAnsi="Times New Roman"/>
          <w:szCs w:val="22"/>
        </w:rPr>
      </w:pPr>
      <w:r w:rsidRPr="009E77D5">
        <w:rPr>
          <w:rFonts w:ascii="Times New Roman" w:hAnsi="Times New Roman"/>
          <w:b/>
          <w:bCs/>
          <w:szCs w:val="22"/>
        </w:rPr>
        <w:t xml:space="preserve">INTEGRATION </w:t>
      </w:r>
      <w:r w:rsidR="009E77D5">
        <w:rPr>
          <w:rFonts w:ascii="Times New Roman" w:hAnsi="Times New Roman"/>
          <w:szCs w:val="22"/>
        </w:rPr>
        <w:t>–</w:t>
      </w:r>
      <w:r w:rsidRPr="00251543">
        <w:rPr>
          <w:rFonts w:ascii="Times New Roman" w:hAnsi="Times New Roman"/>
          <w:szCs w:val="22"/>
        </w:rPr>
        <w:t xml:space="preserve"> </w:t>
      </w:r>
      <w:r w:rsidR="009E77D5" w:rsidRPr="009E77D5">
        <w:rPr>
          <w:rFonts w:ascii="Times New Roman" w:hAnsi="Times New Roman"/>
          <w:b/>
          <w:bCs/>
          <w:szCs w:val="22"/>
        </w:rPr>
        <w:t xml:space="preserve">please </w:t>
      </w:r>
      <w:r w:rsidRPr="009E77D5">
        <w:rPr>
          <w:rFonts w:ascii="Times New Roman" w:hAnsi="Times New Roman"/>
          <w:b/>
          <w:bCs/>
          <w:szCs w:val="22"/>
        </w:rPr>
        <w:t>Write 3-4 pages</w:t>
      </w:r>
      <w:r w:rsidRPr="00251543">
        <w:rPr>
          <w:rFonts w:ascii="Times New Roman" w:hAnsi="Times New Roman"/>
          <w:szCs w:val="22"/>
        </w:rPr>
        <w:t xml:space="preserve"> relating the e</w:t>
      </w:r>
      <w:r>
        <w:rPr>
          <w:rFonts w:ascii="Times New Roman" w:hAnsi="Times New Roman"/>
          <w:szCs w:val="22"/>
        </w:rPr>
        <w:t xml:space="preserve">xperience to themes (Dorothy Day, Pope Francis, James Keenan, and Bernard Brady). </w:t>
      </w:r>
      <w:r w:rsidRPr="00251543">
        <w:rPr>
          <w:rFonts w:ascii="Times New Roman" w:hAnsi="Times New Roman"/>
          <w:szCs w:val="22"/>
        </w:rPr>
        <w:t xml:space="preserve"> Be sure to give textual references</w:t>
      </w:r>
      <w:r>
        <w:rPr>
          <w:rFonts w:ascii="Times New Roman" w:hAnsi="Times New Roman"/>
          <w:szCs w:val="22"/>
        </w:rPr>
        <w:t>, b</w:t>
      </w:r>
      <w:r w:rsidRPr="00251543">
        <w:rPr>
          <w:rFonts w:ascii="Times New Roman" w:hAnsi="Times New Roman"/>
          <w:szCs w:val="22"/>
        </w:rPr>
        <w:t>e clear</w:t>
      </w:r>
      <w:r>
        <w:rPr>
          <w:rFonts w:ascii="Times New Roman" w:hAnsi="Times New Roman"/>
          <w:szCs w:val="22"/>
        </w:rPr>
        <w:t>,</w:t>
      </w:r>
      <w:r w:rsidRPr="00251543">
        <w:rPr>
          <w:rFonts w:ascii="Times New Roman" w:hAnsi="Times New Roman"/>
          <w:szCs w:val="22"/>
        </w:rPr>
        <w:t xml:space="preserve"> and </w:t>
      </w:r>
      <w:r>
        <w:rPr>
          <w:rFonts w:ascii="Times New Roman" w:hAnsi="Times New Roman"/>
          <w:szCs w:val="22"/>
        </w:rPr>
        <w:t>be specific.</w:t>
      </w:r>
      <w:r w:rsidRPr="00251543">
        <w:rPr>
          <w:rFonts w:ascii="Times New Roman" w:hAnsi="Times New Roman"/>
          <w:szCs w:val="22"/>
        </w:rPr>
        <w:t xml:space="preserve"> </w:t>
      </w:r>
    </w:p>
    <w:p w14:paraId="11D99607" w14:textId="77777777" w:rsidR="009E77D5" w:rsidRDefault="009E77D5" w:rsidP="00CF6002">
      <w:pPr>
        <w:rPr>
          <w:rFonts w:ascii="Times New Roman" w:hAnsi="Times New Roman"/>
          <w:szCs w:val="22"/>
        </w:rPr>
      </w:pPr>
    </w:p>
    <w:p w14:paraId="3A7837D0" w14:textId="3E89EF9D" w:rsidR="00CF6002" w:rsidRPr="009E77D5" w:rsidRDefault="00CF6002" w:rsidP="009E77D5">
      <w:pPr>
        <w:rPr>
          <w:rFonts w:ascii="Times New Roman" w:hAnsi="Times New Roman"/>
          <w:color w:val="2F5496" w:themeColor="accent5" w:themeShade="BF"/>
          <w:szCs w:val="22"/>
        </w:rPr>
      </w:pPr>
      <w:r w:rsidRPr="009E77D5">
        <w:rPr>
          <w:rFonts w:ascii="Times New Roman" w:hAnsi="Times New Roman"/>
          <w:color w:val="2F5496" w:themeColor="accent5" w:themeShade="BF"/>
          <w:szCs w:val="22"/>
        </w:rPr>
        <w:t xml:space="preserve">I </w:t>
      </w:r>
      <w:r w:rsidR="009E77D5">
        <w:rPr>
          <w:rFonts w:ascii="Times New Roman" w:hAnsi="Times New Roman"/>
          <w:color w:val="2F5496" w:themeColor="accent5" w:themeShade="BF"/>
          <w:szCs w:val="22"/>
        </w:rPr>
        <w:t>will upload</w:t>
      </w:r>
      <w:r w:rsidRPr="009E77D5">
        <w:rPr>
          <w:rFonts w:ascii="Times New Roman" w:hAnsi="Times New Roman"/>
          <w:color w:val="2F5496" w:themeColor="accent5" w:themeShade="BF"/>
          <w:szCs w:val="22"/>
        </w:rPr>
        <w:t xml:space="preserve"> </w:t>
      </w:r>
      <w:r w:rsidR="009E77D5">
        <w:rPr>
          <w:rFonts w:ascii="Times New Roman" w:hAnsi="Times New Roman"/>
          <w:color w:val="2F5496" w:themeColor="accent5" w:themeShade="BF"/>
          <w:szCs w:val="22"/>
        </w:rPr>
        <w:t xml:space="preserve">the four </w:t>
      </w:r>
      <w:r w:rsidRPr="009E77D5">
        <w:rPr>
          <w:rFonts w:ascii="Times New Roman" w:hAnsi="Times New Roman"/>
          <w:color w:val="2F5496" w:themeColor="accent5" w:themeShade="BF"/>
          <w:szCs w:val="22"/>
        </w:rPr>
        <w:t>papers</w:t>
      </w:r>
      <w:r w:rsidR="009E77D5">
        <w:rPr>
          <w:rFonts w:ascii="Times New Roman" w:hAnsi="Times New Roman"/>
          <w:color w:val="2F5496" w:themeColor="accent5" w:themeShade="BF"/>
          <w:szCs w:val="22"/>
        </w:rPr>
        <w:t>.</w:t>
      </w:r>
      <w:r w:rsidRPr="009E77D5">
        <w:rPr>
          <w:rFonts w:ascii="Times New Roman" w:hAnsi="Times New Roman"/>
          <w:color w:val="2F5496" w:themeColor="accent5" w:themeShade="BF"/>
          <w:szCs w:val="22"/>
        </w:rPr>
        <w:t xml:space="preserve"> </w:t>
      </w:r>
    </w:p>
    <w:p w14:paraId="31020533" w14:textId="77777777" w:rsidR="00180276" w:rsidRDefault="00180276" w:rsidP="00180276">
      <w:pPr>
        <w:rPr>
          <w:rFonts w:ascii="Times New Roman" w:hAnsi="Times New Roman"/>
          <w:szCs w:val="22"/>
        </w:rPr>
      </w:pPr>
    </w:p>
    <w:p w14:paraId="358E38D0" w14:textId="0F4A793F" w:rsidR="00180276" w:rsidRPr="00251543" w:rsidRDefault="00180276" w:rsidP="00180276">
      <w:pPr>
        <w:rPr>
          <w:rFonts w:ascii="Times New Roman" w:hAnsi="Times New Roman"/>
          <w:szCs w:val="22"/>
        </w:rPr>
      </w:pPr>
      <w:r w:rsidRPr="009E77D5">
        <w:rPr>
          <w:rFonts w:ascii="Times New Roman" w:hAnsi="Times New Roman"/>
          <w:b/>
          <w:bCs/>
          <w:szCs w:val="22"/>
        </w:rPr>
        <w:t xml:space="preserve">REFLECTION </w:t>
      </w:r>
      <w:r w:rsidR="009E77D5">
        <w:rPr>
          <w:rFonts w:ascii="Times New Roman" w:hAnsi="Times New Roman"/>
          <w:szCs w:val="22"/>
        </w:rPr>
        <w:t>–</w:t>
      </w:r>
      <w:r w:rsidRPr="00251543">
        <w:rPr>
          <w:rFonts w:ascii="Times New Roman" w:hAnsi="Times New Roman"/>
          <w:szCs w:val="22"/>
        </w:rPr>
        <w:t xml:space="preserve"> </w:t>
      </w:r>
      <w:r w:rsidR="009E77D5">
        <w:rPr>
          <w:rFonts w:ascii="Times New Roman" w:hAnsi="Times New Roman"/>
          <w:szCs w:val="22"/>
        </w:rPr>
        <w:t xml:space="preserve">please </w:t>
      </w:r>
      <w:r w:rsidRPr="009E77D5">
        <w:rPr>
          <w:rFonts w:ascii="Times New Roman" w:hAnsi="Times New Roman"/>
          <w:b/>
          <w:bCs/>
          <w:szCs w:val="22"/>
        </w:rPr>
        <w:t>Write 2-3 pages</w:t>
      </w:r>
      <w:r w:rsidRPr="00251543">
        <w:rPr>
          <w:rFonts w:ascii="Times New Roman" w:hAnsi="Times New Roman"/>
          <w:szCs w:val="22"/>
        </w:rPr>
        <w:t xml:space="preserve"> of personal reflection on the experience.   Here are some things to focus on: What do you think and feel while you work there?  What are you learning about yourself?  Does this experience confirm or challenge your personal values?  What about your sense of community and sense of service?  Do you think your actions had any impact? How have you or your views on t</w:t>
      </w:r>
      <w:r>
        <w:rPr>
          <w:rFonts w:ascii="Times New Roman" w:hAnsi="Times New Roman"/>
          <w:szCs w:val="22"/>
        </w:rPr>
        <w:t>hings changed</w:t>
      </w:r>
      <w:r w:rsidRPr="00251543">
        <w:rPr>
          <w:rFonts w:ascii="Times New Roman" w:hAnsi="Times New Roman"/>
          <w:szCs w:val="22"/>
        </w:rPr>
        <w:t>?  What more needs to be done? What would you change in this situation? What are you going to take away from this experience?</w:t>
      </w:r>
    </w:p>
    <w:p w14:paraId="2C2661C0" w14:textId="77777777" w:rsidR="00180276" w:rsidRDefault="00180276"/>
    <w:p w14:paraId="0860CF99" w14:textId="77777777" w:rsidR="009E77D5" w:rsidRDefault="009E77D5"/>
    <w:p w14:paraId="0508E24C" w14:textId="77777777" w:rsidR="009E77D5" w:rsidRDefault="009E77D5"/>
    <w:p w14:paraId="4F2D8B0F" w14:textId="77777777" w:rsidR="009E77D5" w:rsidRDefault="009E77D5"/>
    <w:p w14:paraId="213C8B07" w14:textId="77777777" w:rsidR="009E77D5" w:rsidRDefault="009E77D5"/>
    <w:p w14:paraId="40DE3C8D" w14:textId="44059E6B" w:rsidR="009E77D5" w:rsidRPr="009E77D5" w:rsidRDefault="009E77D5">
      <w:pPr>
        <w:rPr>
          <w:b/>
          <w:bCs/>
        </w:rPr>
      </w:pPr>
      <w:r w:rsidRPr="009E77D5">
        <w:rPr>
          <w:b/>
          <w:bCs/>
        </w:rPr>
        <w:t>The format of the paper should be 12 size font and double spaced.</w:t>
      </w:r>
    </w:p>
    <w:p w14:paraId="28C5B6E1" w14:textId="77777777" w:rsidR="009E77D5" w:rsidRDefault="009E77D5"/>
    <w:p w14:paraId="269B500E" w14:textId="2F5AF31E" w:rsidR="009E77D5" w:rsidRDefault="009E77D5">
      <w:r>
        <w:t>Thank you</w:t>
      </w:r>
    </w:p>
    <w:sectPr w:rsidR="009E77D5" w:rsidSect="004D1E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276"/>
    <w:rsid w:val="00005A84"/>
    <w:rsid w:val="00180276"/>
    <w:rsid w:val="00333C0D"/>
    <w:rsid w:val="004D1E9A"/>
    <w:rsid w:val="00505079"/>
    <w:rsid w:val="006A08C9"/>
    <w:rsid w:val="006E24A6"/>
    <w:rsid w:val="007224EB"/>
    <w:rsid w:val="00785375"/>
    <w:rsid w:val="00805927"/>
    <w:rsid w:val="00915A28"/>
    <w:rsid w:val="0094574E"/>
    <w:rsid w:val="00951453"/>
    <w:rsid w:val="009E77D5"/>
    <w:rsid w:val="00AF788D"/>
    <w:rsid w:val="00C55FDC"/>
    <w:rsid w:val="00CF6002"/>
    <w:rsid w:val="00E91B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9ACB10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2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image" Target="media/image2.tif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565</Words>
  <Characters>3227</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Alkaf, Waleed K.</dc:creator>
  <cp:keywords/>
  <dc:description/>
  <cp:lastModifiedBy>Alkaf, Waleed K.</cp:lastModifiedBy>
  <cp:revision>5</cp:revision>
  <dcterms:created xsi:type="dcterms:W3CDTF">2017-11-22T04:17:00Z</dcterms:created>
  <dcterms:modified xsi:type="dcterms:W3CDTF">2017-11-28T23:37:00Z</dcterms:modified>
</cp:coreProperties>
</file>